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83E60" w14:textId="77777777" w:rsidR="00681321" w:rsidRPr="000B54CC" w:rsidRDefault="00681321" w:rsidP="00681321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14:paraId="5D1DB0CE" w14:textId="77777777" w:rsidR="00F71CEE" w:rsidRDefault="00F71CEE"/>
    <w:p w14:paraId="5714B70F" w14:textId="77777777" w:rsidR="00036C11" w:rsidRPr="00EB3685" w:rsidRDefault="00C42DE8" w:rsidP="00036C11">
      <w:pPr>
        <w:jc w:val="center"/>
        <w:rPr>
          <w:rFonts w:ascii="Trebuchet MS" w:hAnsi="Trebuchet MS"/>
          <w:color w:val="663300"/>
          <w:sz w:val="44"/>
          <w:szCs w:val="44"/>
        </w:rPr>
      </w:pPr>
      <w:bookmarkStart w:id="0" w:name="_GoBack"/>
      <w:r w:rsidRPr="00EB3685">
        <w:rPr>
          <w:rFonts w:ascii="Trebuchet MS" w:hAnsi="Trebuchet MS"/>
          <w:b/>
          <w:bCs/>
          <w:color w:val="663300"/>
          <w:sz w:val="44"/>
          <w:szCs w:val="44"/>
        </w:rPr>
        <w:t>“</w:t>
      </w:r>
      <w:r w:rsidR="002205BA" w:rsidRPr="00EB3685">
        <w:rPr>
          <w:rFonts w:ascii="Trebuchet MS" w:hAnsi="Trebuchet MS"/>
          <w:b/>
          <w:bCs/>
          <w:color w:val="663300"/>
          <w:sz w:val="44"/>
          <w:szCs w:val="44"/>
        </w:rPr>
        <w:t>Christ the Word</w:t>
      </w:r>
      <w:r w:rsidRPr="00EB3685">
        <w:rPr>
          <w:rFonts w:ascii="Trebuchet MS" w:hAnsi="Trebuchet MS"/>
          <w:b/>
          <w:bCs/>
          <w:color w:val="663300"/>
          <w:sz w:val="44"/>
          <w:szCs w:val="44"/>
        </w:rPr>
        <w:t>”</w:t>
      </w:r>
    </w:p>
    <w:bookmarkEnd w:id="0"/>
    <w:p w14:paraId="50BFADB0" w14:textId="77777777" w:rsidR="0028533E" w:rsidRPr="000B54CC" w:rsidRDefault="0028533E" w:rsidP="002721AB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14:paraId="647720B6" w14:textId="77777777" w:rsidR="00792641" w:rsidRDefault="00792641" w:rsidP="00764033">
      <w:pPr>
        <w:jc w:val="center"/>
        <w:rPr>
          <w:rFonts w:ascii="Bradley Hand ITC" w:hAnsi="Bradley Hand ITC"/>
          <w:sz w:val="36"/>
          <w:szCs w:val="36"/>
        </w:rPr>
      </w:pPr>
    </w:p>
    <w:p w14:paraId="492ED5E9" w14:textId="77777777" w:rsidR="002205BA" w:rsidRPr="002205BA" w:rsidRDefault="002205BA" w:rsidP="002205BA">
      <w:pPr>
        <w:jc w:val="center"/>
        <w:rPr>
          <w:rFonts w:ascii="Bradley Hand ITC" w:hAnsi="Bradley Hand ITC"/>
          <w:caps/>
          <w:sz w:val="36"/>
          <w:szCs w:val="36"/>
        </w:rPr>
      </w:pPr>
      <w:r w:rsidRPr="002205BA">
        <w:rPr>
          <w:rFonts w:ascii="Bradley Hand ITC" w:hAnsi="Bradley Hand ITC"/>
          <w:caps/>
          <w:sz w:val="36"/>
          <w:szCs w:val="36"/>
        </w:rPr>
        <w:t>My Father,</w:t>
      </w:r>
    </w:p>
    <w:p w14:paraId="24D125C9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In a world of created changeable things, </w:t>
      </w:r>
    </w:p>
    <w:p w14:paraId="06A35735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>Christ and his Word alone remain unshaken.</w:t>
      </w:r>
    </w:p>
    <w:p w14:paraId="43552ECC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O to forsake all creatures, </w:t>
      </w:r>
    </w:p>
    <w:p w14:paraId="35F117D6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to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rest as a stone on him the foundation, </w:t>
      </w:r>
    </w:p>
    <w:p w14:paraId="7D2C2A68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to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>a</w:t>
      </w:r>
      <w:r w:rsidRPr="002205BA">
        <w:rPr>
          <w:rFonts w:ascii="Bradley Hand ITC" w:hAnsi="Bradley Hand ITC"/>
          <w:sz w:val="36"/>
          <w:szCs w:val="36"/>
        </w:rPr>
        <w:t>bide in him, be borne up by him!</w:t>
      </w:r>
    </w:p>
    <w:p w14:paraId="2263C46E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For all my mercies come through Christ, </w:t>
      </w:r>
    </w:p>
    <w:p w14:paraId="6873721F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who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has designed, purchased, promised, effected them.</w:t>
      </w:r>
    </w:p>
    <w:p w14:paraId="2FEDF803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How sweet it is to be near him, the Lamb, </w:t>
      </w:r>
    </w:p>
    <w:p w14:paraId="57506261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fil</w:t>
      </w:r>
      <w:r>
        <w:rPr>
          <w:rFonts w:ascii="Bradley Hand ITC" w:hAnsi="Bradley Hand ITC"/>
          <w:sz w:val="36"/>
          <w:szCs w:val="36"/>
        </w:rPr>
        <w:t>l</w:t>
      </w:r>
      <w:r w:rsidRPr="002205BA">
        <w:rPr>
          <w:rFonts w:ascii="Bradley Hand ITC" w:hAnsi="Bradley Hand ITC"/>
          <w:sz w:val="36"/>
          <w:szCs w:val="36"/>
        </w:rPr>
        <w:t>ed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with holy affections!</w:t>
      </w:r>
    </w:p>
    <w:p w14:paraId="41DB1488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When I sin against thee I cross thy will, love, life, </w:t>
      </w:r>
    </w:p>
    <w:p w14:paraId="0CAF7176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and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have no </w:t>
      </w:r>
      <w:r>
        <w:rPr>
          <w:rFonts w:ascii="Bradley Hand ITC" w:hAnsi="Bradley Hand ITC"/>
          <w:sz w:val="36"/>
          <w:szCs w:val="36"/>
        </w:rPr>
        <w:t>c</w:t>
      </w:r>
      <w:r w:rsidRPr="002205BA">
        <w:rPr>
          <w:rFonts w:ascii="Bradley Hand ITC" w:hAnsi="Bradley Hand ITC"/>
          <w:sz w:val="36"/>
          <w:szCs w:val="36"/>
        </w:rPr>
        <w:t>omforter, no creature, to go to.</w:t>
      </w:r>
    </w:p>
    <w:p w14:paraId="41A07D5B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My sin is not so much this or that particular evil, </w:t>
      </w:r>
    </w:p>
    <w:p w14:paraId="44F5DC75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but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my continual separation, disunion, distance from thee, </w:t>
      </w:r>
    </w:p>
    <w:p w14:paraId="27174A86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and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having a loose spirit towards thee.</w:t>
      </w:r>
    </w:p>
    <w:p w14:paraId="4392BE3C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But thou hast given me a present, Jesus thy Son, </w:t>
      </w:r>
    </w:p>
    <w:p w14:paraId="6F98EF8B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as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Mediator between thyself and my soul, </w:t>
      </w:r>
    </w:p>
    <w:p w14:paraId="592A88FA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as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middle-man who in a pit holds both him below and him above, </w:t>
      </w:r>
    </w:p>
    <w:p w14:paraId="4FD5C4CC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for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only he can span the chasm breached by sin, </w:t>
      </w:r>
    </w:p>
    <w:p w14:paraId="56EBA81D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and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satisfy divine justice.</w:t>
      </w:r>
    </w:p>
    <w:p w14:paraId="299D50DB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May I always lay hold upon this </w:t>
      </w:r>
      <w:proofErr w:type="gramStart"/>
      <w:r w:rsidRPr="002205BA">
        <w:rPr>
          <w:rFonts w:ascii="Bradley Hand ITC" w:hAnsi="Bradley Hand ITC"/>
          <w:sz w:val="36"/>
          <w:szCs w:val="36"/>
        </w:rPr>
        <w:t>Mediator,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</w:t>
      </w:r>
    </w:p>
    <w:p w14:paraId="13339FC1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as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a realized object of faith, </w:t>
      </w:r>
    </w:p>
    <w:p w14:paraId="3E845973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and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alone worthy by his love to bridge the gulf.</w:t>
      </w:r>
    </w:p>
    <w:p w14:paraId="76685C4D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Let me know that he is dear to me by his Word; </w:t>
      </w:r>
    </w:p>
    <w:p w14:paraId="1CA9F9C6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I am one with him by the Word on his part, </w:t>
      </w:r>
    </w:p>
    <w:p w14:paraId="3FDFE7E3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and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by faith on mine;</w:t>
      </w:r>
    </w:p>
    <w:p w14:paraId="0BCFC9D5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>If I oppose the Word I oppose my Lord when he is most near;</w:t>
      </w:r>
    </w:p>
    <w:p w14:paraId="3D7EA61A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lastRenderedPageBreak/>
        <w:t xml:space="preserve">If I receive the Word I </w:t>
      </w:r>
      <w:r w:rsidRPr="002205BA">
        <w:rPr>
          <w:rFonts w:ascii="Bradley Hand ITC" w:hAnsi="Bradley Hand ITC"/>
          <w:sz w:val="36"/>
          <w:szCs w:val="36"/>
        </w:rPr>
        <w:t>receive</w:t>
      </w:r>
      <w:r w:rsidRPr="002205BA">
        <w:rPr>
          <w:rFonts w:ascii="Bradley Hand ITC" w:hAnsi="Bradley Hand ITC"/>
          <w:sz w:val="36"/>
          <w:szCs w:val="36"/>
        </w:rPr>
        <w:t xml:space="preserve"> my Lord wherein he is nigh.</w:t>
      </w:r>
    </w:p>
    <w:p w14:paraId="3EB7165A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</w:p>
    <w:p w14:paraId="10E14B8C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>O thou who hast the hea</w:t>
      </w:r>
      <w:r>
        <w:rPr>
          <w:rFonts w:ascii="Bradley Hand ITC" w:hAnsi="Bradley Hand ITC"/>
          <w:sz w:val="36"/>
          <w:szCs w:val="36"/>
        </w:rPr>
        <w:t>r</w:t>
      </w:r>
      <w:r w:rsidRPr="002205BA">
        <w:rPr>
          <w:rFonts w:ascii="Bradley Hand ITC" w:hAnsi="Bradley Hand ITC"/>
          <w:sz w:val="36"/>
          <w:szCs w:val="36"/>
        </w:rPr>
        <w:t xml:space="preserve">ts of all men in thine hand, </w:t>
      </w:r>
    </w:p>
    <w:p w14:paraId="2E1BECF6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form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my heart according to the Word, </w:t>
      </w:r>
    </w:p>
    <w:p w14:paraId="005E6E91" w14:textId="77777777" w:rsidR="002205BA" w:rsidRP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according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to the image of thy Son,</w:t>
      </w:r>
    </w:p>
    <w:p w14:paraId="41C451F2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r w:rsidRPr="002205BA">
        <w:rPr>
          <w:rFonts w:ascii="Bradley Hand ITC" w:hAnsi="Bradley Hand ITC"/>
          <w:sz w:val="36"/>
          <w:szCs w:val="36"/>
        </w:rPr>
        <w:t xml:space="preserve">So shall Christ the Word, </w:t>
      </w:r>
    </w:p>
    <w:p w14:paraId="23887D45" w14:textId="77777777" w:rsidR="002205BA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and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his Word </w:t>
      </w:r>
    </w:p>
    <w:p w14:paraId="463A8573" w14:textId="77777777" w:rsidR="001514A2" w:rsidRPr="00C51B88" w:rsidRDefault="002205BA" w:rsidP="002205BA">
      <w:pPr>
        <w:jc w:val="center"/>
        <w:rPr>
          <w:rFonts w:ascii="Bradley Hand ITC" w:hAnsi="Bradley Hand ITC"/>
          <w:sz w:val="36"/>
          <w:szCs w:val="36"/>
        </w:rPr>
      </w:pPr>
      <w:proofErr w:type="gramStart"/>
      <w:r w:rsidRPr="002205BA">
        <w:rPr>
          <w:rFonts w:ascii="Bradley Hand ITC" w:hAnsi="Bradley Hand ITC"/>
          <w:sz w:val="36"/>
          <w:szCs w:val="36"/>
        </w:rPr>
        <w:t>be</w:t>
      </w:r>
      <w:proofErr w:type="gramEnd"/>
      <w:r w:rsidRPr="002205BA">
        <w:rPr>
          <w:rFonts w:ascii="Bradley Hand ITC" w:hAnsi="Bradley Hand ITC"/>
          <w:sz w:val="36"/>
          <w:szCs w:val="36"/>
        </w:rPr>
        <w:t xml:space="preserve"> my strength and comfort.”</w:t>
      </w:r>
    </w:p>
    <w:sectPr w:rsidR="001514A2" w:rsidRPr="00C51B88" w:rsidSect="00BB1AC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CEE"/>
    <w:rsid w:val="00013E30"/>
    <w:rsid w:val="00033A84"/>
    <w:rsid w:val="00036C11"/>
    <w:rsid w:val="000462A6"/>
    <w:rsid w:val="000745F6"/>
    <w:rsid w:val="000829E1"/>
    <w:rsid w:val="000B54CC"/>
    <w:rsid w:val="000B75A7"/>
    <w:rsid w:val="000C3C40"/>
    <w:rsid w:val="000D680E"/>
    <w:rsid w:val="00101CF0"/>
    <w:rsid w:val="00117428"/>
    <w:rsid w:val="0012240D"/>
    <w:rsid w:val="001514A2"/>
    <w:rsid w:val="00194ED5"/>
    <w:rsid w:val="00195D1D"/>
    <w:rsid w:val="001C2542"/>
    <w:rsid w:val="001F5685"/>
    <w:rsid w:val="00213A22"/>
    <w:rsid w:val="002205BA"/>
    <w:rsid w:val="00235F2D"/>
    <w:rsid w:val="00242BEF"/>
    <w:rsid w:val="0024749F"/>
    <w:rsid w:val="00257232"/>
    <w:rsid w:val="002721AB"/>
    <w:rsid w:val="00272E37"/>
    <w:rsid w:val="002803F5"/>
    <w:rsid w:val="002809A0"/>
    <w:rsid w:val="0028533E"/>
    <w:rsid w:val="0029022E"/>
    <w:rsid w:val="002B336D"/>
    <w:rsid w:val="002E3F43"/>
    <w:rsid w:val="003206B6"/>
    <w:rsid w:val="00332EB9"/>
    <w:rsid w:val="00333926"/>
    <w:rsid w:val="003340FB"/>
    <w:rsid w:val="00357ECE"/>
    <w:rsid w:val="003623B7"/>
    <w:rsid w:val="00372C89"/>
    <w:rsid w:val="003847E4"/>
    <w:rsid w:val="003A5EBB"/>
    <w:rsid w:val="003B746E"/>
    <w:rsid w:val="00411AAB"/>
    <w:rsid w:val="00422CE7"/>
    <w:rsid w:val="00430C30"/>
    <w:rsid w:val="0043314C"/>
    <w:rsid w:val="00437341"/>
    <w:rsid w:val="00465CC1"/>
    <w:rsid w:val="00492663"/>
    <w:rsid w:val="004A06DB"/>
    <w:rsid w:val="004E0B52"/>
    <w:rsid w:val="004F173E"/>
    <w:rsid w:val="00504EB2"/>
    <w:rsid w:val="005324D9"/>
    <w:rsid w:val="005548C8"/>
    <w:rsid w:val="00580E99"/>
    <w:rsid w:val="005D5FAA"/>
    <w:rsid w:val="0060126C"/>
    <w:rsid w:val="00660B7A"/>
    <w:rsid w:val="00681321"/>
    <w:rsid w:val="006A45AD"/>
    <w:rsid w:val="006F6C35"/>
    <w:rsid w:val="007102F6"/>
    <w:rsid w:val="00712335"/>
    <w:rsid w:val="00721AFB"/>
    <w:rsid w:val="00733C97"/>
    <w:rsid w:val="0075180F"/>
    <w:rsid w:val="00756A57"/>
    <w:rsid w:val="00764033"/>
    <w:rsid w:val="00775431"/>
    <w:rsid w:val="00792641"/>
    <w:rsid w:val="00797754"/>
    <w:rsid w:val="00797B76"/>
    <w:rsid w:val="007B5EF2"/>
    <w:rsid w:val="007C1BC0"/>
    <w:rsid w:val="007D1763"/>
    <w:rsid w:val="008403EB"/>
    <w:rsid w:val="00840CC0"/>
    <w:rsid w:val="00854DFC"/>
    <w:rsid w:val="008729DB"/>
    <w:rsid w:val="008E2868"/>
    <w:rsid w:val="009210E7"/>
    <w:rsid w:val="00927FE8"/>
    <w:rsid w:val="00981C66"/>
    <w:rsid w:val="009E0BE4"/>
    <w:rsid w:val="009F0ED9"/>
    <w:rsid w:val="00A0319B"/>
    <w:rsid w:val="00A30923"/>
    <w:rsid w:val="00A43831"/>
    <w:rsid w:val="00A43948"/>
    <w:rsid w:val="00A54BE2"/>
    <w:rsid w:val="00A93023"/>
    <w:rsid w:val="00AB4009"/>
    <w:rsid w:val="00AC3493"/>
    <w:rsid w:val="00B30D24"/>
    <w:rsid w:val="00B658AE"/>
    <w:rsid w:val="00B95EDA"/>
    <w:rsid w:val="00BB1AC0"/>
    <w:rsid w:val="00C413B1"/>
    <w:rsid w:val="00C42DE8"/>
    <w:rsid w:val="00C430D5"/>
    <w:rsid w:val="00C51B88"/>
    <w:rsid w:val="00C71BF6"/>
    <w:rsid w:val="00C77543"/>
    <w:rsid w:val="00CB48B5"/>
    <w:rsid w:val="00CC30D5"/>
    <w:rsid w:val="00CE1817"/>
    <w:rsid w:val="00D266E8"/>
    <w:rsid w:val="00D315F9"/>
    <w:rsid w:val="00D532D6"/>
    <w:rsid w:val="00D640FE"/>
    <w:rsid w:val="00D75F0E"/>
    <w:rsid w:val="00D9095F"/>
    <w:rsid w:val="00D9300F"/>
    <w:rsid w:val="00DD671C"/>
    <w:rsid w:val="00E04C9D"/>
    <w:rsid w:val="00E24BC9"/>
    <w:rsid w:val="00E26C50"/>
    <w:rsid w:val="00E37F51"/>
    <w:rsid w:val="00E60FC7"/>
    <w:rsid w:val="00E87107"/>
    <w:rsid w:val="00EB2706"/>
    <w:rsid w:val="00EB3685"/>
    <w:rsid w:val="00EF01E9"/>
    <w:rsid w:val="00EF0C35"/>
    <w:rsid w:val="00F040A1"/>
    <w:rsid w:val="00F07C25"/>
    <w:rsid w:val="00F102C6"/>
    <w:rsid w:val="00F22878"/>
    <w:rsid w:val="00F71CEE"/>
    <w:rsid w:val="00F80FEA"/>
    <w:rsid w:val="00FA67FD"/>
    <w:rsid w:val="00FE17F7"/>
    <w:rsid w:val="00FE6DAD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AD1429B"/>
  <w15:chartTrackingRefBased/>
  <w15:docId w15:val="{BD64C0E8-3D09-4DD5-A755-690F56FF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Selah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Selah</dc:title>
  <dc:subject/>
  <dc:creator>a</dc:creator>
  <cp:keywords/>
  <dc:description/>
  <cp:lastModifiedBy>Inez Dodge</cp:lastModifiedBy>
  <cp:revision>2</cp:revision>
  <dcterms:created xsi:type="dcterms:W3CDTF">2015-08-11T00:29:00Z</dcterms:created>
  <dcterms:modified xsi:type="dcterms:W3CDTF">2015-08-11T00:29:00Z</dcterms:modified>
</cp:coreProperties>
</file>